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58" w:rsidRDefault="006F70A0" w:rsidP="006F70A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58">
        <w:rPr>
          <w:rFonts w:ascii="Times New Roman" w:hAnsi="Times New Roman" w:cs="Times New Roman"/>
          <w:b/>
          <w:i/>
          <w:sz w:val="32"/>
          <w:szCs w:val="32"/>
        </w:rPr>
        <w:t>Things Fall Apart</w:t>
      </w:r>
      <w:r w:rsidR="00DC66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6658">
        <w:rPr>
          <w:rFonts w:ascii="Times New Roman" w:hAnsi="Times New Roman" w:cs="Times New Roman"/>
          <w:b/>
          <w:sz w:val="28"/>
          <w:szCs w:val="28"/>
        </w:rPr>
        <w:t xml:space="preserve"> by  Chinua Achebe </w:t>
      </w:r>
    </w:p>
    <w:p w:rsidR="006F70A0" w:rsidRDefault="00BC628C" w:rsidP="006F70A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C6658">
        <w:rPr>
          <w:rFonts w:ascii="Times New Roman" w:hAnsi="Times New Roman" w:cs="Times New Roman"/>
          <w:b/>
          <w:sz w:val="28"/>
          <w:szCs w:val="28"/>
        </w:rPr>
        <w:t>English</w:t>
      </w:r>
      <w:r w:rsidR="00E02F1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P.G. </w:t>
      </w:r>
      <w:r w:rsidR="00E02F15">
        <w:rPr>
          <w:rFonts w:ascii="Times New Roman" w:hAnsi="Times New Roman" w:cs="Times New Roman"/>
          <w:b/>
          <w:sz w:val="28"/>
          <w:szCs w:val="28"/>
        </w:rPr>
        <w:t>4</w:t>
      </w:r>
      <w:r w:rsidR="00E02F15" w:rsidRPr="00E02F1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02F15">
        <w:rPr>
          <w:rFonts w:ascii="Times New Roman" w:hAnsi="Times New Roman" w:cs="Times New Roman"/>
          <w:b/>
          <w:sz w:val="28"/>
          <w:szCs w:val="28"/>
        </w:rPr>
        <w:t xml:space="preserve"> Sem</w:t>
      </w:r>
      <w:r w:rsidR="00DC6658">
        <w:rPr>
          <w:rFonts w:ascii="Times New Roman" w:hAnsi="Times New Roman" w:cs="Times New Roman"/>
          <w:b/>
          <w:sz w:val="28"/>
          <w:szCs w:val="28"/>
        </w:rPr>
        <w:t>ester</w:t>
      </w:r>
      <w:r w:rsidR="00E02F15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BC443F" w:rsidRPr="002C4ABA" w:rsidRDefault="002C4ABA" w:rsidP="00DC66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BA">
        <w:rPr>
          <w:rFonts w:ascii="Times New Roman" w:hAnsi="Times New Roman" w:cs="Times New Roman"/>
          <w:sz w:val="24"/>
          <w:szCs w:val="24"/>
        </w:rPr>
        <w:t xml:space="preserve">Chinua Achebe’s first novel </w:t>
      </w:r>
      <w:r w:rsidRPr="006F70A0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2C4ABA">
        <w:rPr>
          <w:rFonts w:ascii="Times New Roman" w:hAnsi="Times New Roman" w:cs="Times New Roman"/>
          <w:sz w:val="24"/>
          <w:szCs w:val="24"/>
        </w:rPr>
        <w:t xml:space="preserve"> (</w:t>
      </w:r>
      <w:r w:rsidR="006A795C">
        <w:rPr>
          <w:rFonts w:ascii="Times New Roman" w:hAnsi="Times New Roman" w:cs="Times New Roman"/>
          <w:sz w:val="24"/>
          <w:szCs w:val="24"/>
        </w:rPr>
        <w:t>1958)</w:t>
      </w:r>
      <w:r w:rsidRPr="002C4ABA">
        <w:rPr>
          <w:rFonts w:ascii="Times New Roman" w:hAnsi="Times New Roman" w:cs="Times New Roman"/>
          <w:sz w:val="24"/>
          <w:szCs w:val="24"/>
        </w:rPr>
        <w:t xml:space="preserve"> successfully reflects the issues of identity and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values of unspoken and unheard of phases and facets of African life. It is set in the1890s and portrays the clash between Nigeria’s white colonial government and the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traditional culture of the indigenous Igbo people. It shatters the stereotypical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European portraits of native Africans. Achebe effectively counters the persistent and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="00AB0778">
        <w:rPr>
          <w:rFonts w:ascii="Times New Roman" w:hAnsi="Times New Roman" w:cs="Times New Roman"/>
          <w:sz w:val="24"/>
          <w:szCs w:val="24"/>
        </w:rPr>
        <w:t>self-serving European stereotypes</w:t>
      </w:r>
      <w:r w:rsidRPr="002C4ABA">
        <w:rPr>
          <w:rFonts w:ascii="Times New Roman" w:hAnsi="Times New Roman" w:cs="Times New Roman"/>
          <w:sz w:val="24"/>
          <w:szCs w:val="24"/>
        </w:rPr>
        <w:t xml:space="preserve"> of African identity, particularly the notion that</w:t>
      </w:r>
      <w:r w:rsidR="00B2720D">
        <w:rPr>
          <w:rFonts w:ascii="Times New Roman" w:hAnsi="Times New Roman" w:cs="Times New Roman"/>
          <w:sz w:val="24"/>
          <w:szCs w:val="24"/>
        </w:rPr>
        <w:t xml:space="preserve"> the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traditional Af</w:t>
      </w:r>
      <w:r w:rsidR="00DC6658">
        <w:rPr>
          <w:rFonts w:ascii="Times New Roman" w:hAnsi="Times New Roman" w:cs="Times New Roman"/>
          <w:sz w:val="24"/>
          <w:szCs w:val="24"/>
        </w:rPr>
        <w:t>rican identity of the Igbo clan</w:t>
      </w:r>
      <w:r w:rsidRPr="002C4ABA">
        <w:rPr>
          <w:rFonts w:ascii="Times New Roman" w:hAnsi="Times New Roman" w:cs="Times New Roman"/>
          <w:sz w:val="24"/>
          <w:szCs w:val="24"/>
        </w:rPr>
        <w:t xml:space="preserve"> is however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a </w:t>
      </w:r>
      <w:r w:rsidR="00DC6658" w:rsidRPr="002C4ABA">
        <w:rPr>
          <w:rFonts w:ascii="Times New Roman" w:hAnsi="Times New Roman" w:cs="Times New Roman"/>
          <w:sz w:val="24"/>
          <w:szCs w:val="24"/>
        </w:rPr>
        <w:t>society</w:t>
      </w:r>
      <w:r w:rsidR="00DC6658">
        <w:rPr>
          <w:rFonts w:ascii="Times New Roman" w:hAnsi="Times New Roman" w:cs="Times New Roman"/>
          <w:sz w:val="24"/>
          <w:szCs w:val="24"/>
        </w:rPr>
        <w:t>,</w:t>
      </w:r>
      <w:r w:rsidR="00DC6658" w:rsidRPr="002C4ABA">
        <w:rPr>
          <w:rFonts w:ascii="Times New Roman" w:hAnsi="Times New Roman" w:cs="Times New Roman"/>
          <w:sz w:val="24"/>
          <w:szCs w:val="24"/>
        </w:rPr>
        <w:t xml:space="preserve"> which</w:t>
      </w:r>
      <w:r w:rsidRPr="002C4ABA">
        <w:rPr>
          <w:rFonts w:ascii="Times New Roman" w:hAnsi="Times New Roman" w:cs="Times New Roman"/>
          <w:sz w:val="24"/>
          <w:szCs w:val="24"/>
        </w:rPr>
        <w:t xml:space="preserve"> cannot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survive and unaltered in the modern world</w:t>
      </w:r>
      <w:r w:rsidR="00D80DD3">
        <w:rPr>
          <w:rFonts w:ascii="Times New Roman" w:hAnsi="Times New Roman" w:cs="Times New Roman"/>
          <w:sz w:val="24"/>
          <w:szCs w:val="24"/>
        </w:rPr>
        <w:t>.</w:t>
      </w:r>
    </w:p>
    <w:p w:rsidR="002C4ABA" w:rsidRPr="002C4ABA" w:rsidRDefault="002C4ABA" w:rsidP="00DC66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0A0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2C4ABA">
        <w:rPr>
          <w:rFonts w:ascii="Times New Roman" w:hAnsi="Times New Roman" w:cs="Times New Roman"/>
          <w:sz w:val="24"/>
          <w:szCs w:val="24"/>
        </w:rPr>
        <w:t xml:space="preserve"> (1958) relates the </w:t>
      </w:r>
      <w:r w:rsidRPr="006F70A0">
        <w:rPr>
          <w:rFonts w:ascii="Times New Roman" w:hAnsi="Times New Roman" w:cs="Times New Roman"/>
          <w:b/>
          <w:sz w:val="24"/>
          <w:szCs w:val="24"/>
        </w:rPr>
        <w:t>social identity</w:t>
      </w:r>
      <w:r w:rsidRPr="002C4ABA">
        <w:rPr>
          <w:rFonts w:ascii="Times New Roman" w:hAnsi="Times New Roman" w:cs="Times New Roman"/>
          <w:sz w:val="24"/>
          <w:szCs w:val="24"/>
        </w:rPr>
        <w:t xml:space="preserve"> of the Igbo people in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Nigeria. The first part of it focuses on the pre-colonial structure of Igbo society. They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had no centralized political structure. They lived in autonomous villages and towns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ruled by</w:t>
      </w:r>
      <w:r w:rsidR="00D80DD3">
        <w:rPr>
          <w:rFonts w:ascii="Times New Roman" w:hAnsi="Times New Roman" w:cs="Times New Roman"/>
          <w:sz w:val="24"/>
          <w:szCs w:val="24"/>
        </w:rPr>
        <w:t xml:space="preserve"> their elders.</w:t>
      </w:r>
      <w:r w:rsidR="00DC6658">
        <w:rPr>
          <w:rFonts w:ascii="Times New Roman" w:hAnsi="Times New Roman" w:cs="Times New Roman"/>
          <w:sz w:val="24"/>
          <w:szCs w:val="24"/>
        </w:rPr>
        <w:t xml:space="preserve"> However,</w:t>
      </w:r>
      <w:r w:rsidRPr="002C4ABA">
        <w:rPr>
          <w:rFonts w:ascii="Times New Roman" w:hAnsi="Times New Roman" w:cs="Times New Roman"/>
          <w:sz w:val="24"/>
          <w:szCs w:val="24"/>
        </w:rPr>
        <w:t xml:space="preserve"> the Igbo communities had no centralized government</w:t>
      </w:r>
      <w:r w:rsidR="00DC6658">
        <w:rPr>
          <w:rFonts w:ascii="Times New Roman" w:hAnsi="Times New Roman" w:cs="Times New Roman"/>
          <w:sz w:val="24"/>
          <w:szCs w:val="24"/>
        </w:rPr>
        <w:t>. T</w:t>
      </w:r>
      <w:r w:rsidRPr="002C4ABA">
        <w:rPr>
          <w:rFonts w:ascii="Times New Roman" w:hAnsi="Times New Roman" w:cs="Times New Roman"/>
          <w:sz w:val="24"/>
          <w:szCs w:val="24"/>
        </w:rPr>
        <w:t>hey were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known as democratic by social and political structures revolved around the idea of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‘cross-cutting ties’. The most significant social markers of Igbo society are the unique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system of honorific titles. The titles are not conferred by higher authorities, but they</w:t>
      </w:r>
      <w:r w:rsidR="00DC6658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are acquired by i</w:t>
      </w:r>
      <w:r w:rsidR="00D80DD3">
        <w:rPr>
          <w:rFonts w:ascii="Times New Roman" w:hAnsi="Times New Roman" w:cs="Times New Roman"/>
          <w:sz w:val="24"/>
          <w:szCs w:val="24"/>
        </w:rPr>
        <w:t xml:space="preserve">ndividuals. </w:t>
      </w:r>
      <w:r w:rsidRPr="002C4ABA">
        <w:rPr>
          <w:rFonts w:ascii="Times New Roman" w:hAnsi="Times New Roman" w:cs="Times New Roman"/>
          <w:sz w:val="24"/>
          <w:szCs w:val="24"/>
        </w:rPr>
        <w:t>The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story of the wrestling match between Amalize, the cat and Okonkwo is an instance of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identity of the village that used to be decided through the wrestling contests.</w:t>
      </w:r>
    </w:p>
    <w:p w:rsidR="002C4ABA" w:rsidRPr="002C4ABA" w:rsidRDefault="002C4ABA" w:rsidP="00B2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BA">
        <w:rPr>
          <w:rFonts w:ascii="Times New Roman" w:hAnsi="Times New Roman" w:cs="Times New Roman"/>
          <w:sz w:val="24"/>
          <w:szCs w:val="24"/>
        </w:rPr>
        <w:t>Okonkwo distinguished himself and got the honour to his village, he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impressed all the villagers by his reputation as a wrestler throughout the nine villages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of Umuofia.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wrestling match is to honour the concept of identity of the Igbo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people in and around the nine villages of Nigeria. The value of physical power is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considered not only in the wrestling matches but also in farming and rural activities.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Igbo clan in Nigeria has a patriarchal social identity. The women are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supposed to be the followers of the men. There are the rigorous beatings of the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women. The violence is prohibited during the sacred Week of Peace. It makes to </w:t>
      </w:r>
      <w:r w:rsidR="00453D0E" w:rsidRPr="002C4ABA">
        <w:rPr>
          <w:rFonts w:ascii="Times New Roman" w:hAnsi="Times New Roman" w:cs="Times New Roman"/>
          <w:sz w:val="24"/>
          <w:szCs w:val="24"/>
        </w:rPr>
        <w:t>note that</w:t>
      </w:r>
      <w:r w:rsidRPr="002C4ABA">
        <w:rPr>
          <w:rFonts w:ascii="Times New Roman" w:hAnsi="Times New Roman" w:cs="Times New Roman"/>
          <w:sz w:val="24"/>
          <w:szCs w:val="24"/>
        </w:rPr>
        <w:t xml:space="preserve"> the violence is accepted if there is no celebration of the sacred Week of Peace.</w:t>
      </w:r>
    </w:p>
    <w:p w:rsidR="002C4ABA" w:rsidRPr="002C4ABA" w:rsidRDefault="002C4ABA" w:rsidP="00B2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F0B">
        <w:rPr>
          <w:rFonts w:ascii="Times New Roman" w:hAnsi="Times New Roman" w:cs="Times New Roman"/>
          <w:b/>
          <w:sz w:val="24"/>
          <w:szCs w:val="24"/>
        </w:rPr>
        <w:t>Cultural identity</w:t>
      </w:r>
      <w:r w:rsidRPr="002C4ABA">
        <w:rPr>
          <w:rFonts w:ascii="Times New Roman" w:hAnsi="Times New Roman" w:cs="Times New Roman"/>
          <w:sz w:val="24"/>
          <w:szCs w:val="24"/>
        </w:rPr>
        <w:t xml:space="preserve"> is one of the aspects that go to change to suit the changing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needs and conditions. However, in all the societies there are certain basic values that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constitute the culture and these need to be perpetuated because the loss of culture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would mean a loss of </w:t>
      </w:r>
      <w:r w:rsidRPr="002C4ABA">
        <w:rPr>
          <w:rFonts w:ascii="Times New Roman" w:hAnsi="Times New Roman" w:cs="Times New Roman"/>
          <w:sz w:val="24"/>
          <w:szCs w:val="24"/>
        </w:rPr>
        <w:lastRenderedPageBreak/>
        <w:t xml:space="preserve">identity for that society. </w:t>
      </w:r>
      <w:r w:rsidRPr="00D63F0B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2C4ABA">
        <w:rPr>
          <w:rFonts w:ascii="Times New Roman" w:hAnsi="Times New Roman" w:cs="Times New Roman"/>
          <w:sz w:val="24"/>
          <w:szCs w:val="24"/>
        </w:rPr>
        <w:t xml:space="preserve"> mirrors the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cultural identity of the people through the multidimensional panorama of the Igbo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society.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harmonious existence of Igbo in the nine villages of Nigeria perpetuates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cultural aspects of their own. The arrangement of wrestling matches is one of the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parts of it that used to be decided the identity of the village. </w:t>
      </w:r>
    </w:p>
    <w:p w:rsidR="002C4ABA" w:rsidRPr="002C4ABA" w:rsidRDefault="002C4ABA" w:rsidP="00B2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BA">
        <w:rPr>
          <w:rFonts w:ascii="Times New Roman" w:hAnsi="Times New Roman" w:cs="Times New Roman"/>
          <w:sz w:val="24"/>
          <w:szCs w:val="24"/>
        </w:rPr>
        <w:t>The arrangement of the New Yam Festivals makes a sense of the unified kinsmen in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Igbo society and their beliefs towards rejoice. The fellow feeling of brotherhood is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a typical one when Okonkwo invites his kinsmen to a moonlight dinner to offer his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‘Kola nut’ for their kindness.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The changes in the social patterns and the </w:t>
      </w:r>
      <w:r w:rsidR="00D80DD3">
        <w:rPr>
          <w:rFonts w:ascii="Times New Roman" w:hAnsi="Times New Roman" w:cs="Times New Roman"/>
          <w:sz w:val="24"/>
          <w:szCs w:val="24"/>
        </w:rPr>
        <w:t xml:space="preserve">ethics make the drastic changes </w:t>
      </w:r>
      <w:r w:rsidRPr="002C4ABA">
        <w:rPr>
          <w:rFonts w:ascii="Times New Roman" w:hAnsi="Times New Roman" w:cs="Times New Roman"/>
          <w:sz w:val="24"/>
          <w:szCs w:val="24"/>
        </w:rPr>
        <w:t>in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identity of the people. Nwoye, the son of Okonkwo works hard to help his father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during the planting season is an instance of pride</w:t>
      </w:r>
      <w:r w:rsidR="002A58FD">
        <w:rPr>
          <w:rFonts w:ascii="Times New Roman" w:hAnsi="Times New Roman" w:cs="Times New Roman"/>
          <w:sz w:val="24"/>
          <w:szCs w:val="24"/>
        </w:rPr>
        <w:t xml:space="preserve"> for Okonkwo.  T</w:t>
      </w:r>
      <w:r w:rsidR="00D80DD3">
        <w:rPr>
          <w:rFonts w:ascii="Times New Roman" w:hAnsi="Times New Roman" w:cs="Times New Roman"/>
          <w:sz w:val="24"/>
          <w:szCs w:val="24"/>
        </w:rPr>
        <w:t xml:space="preserve">he </w:t>
      </w:r>
      <w:r w:rsidR="002A58FD">
        <w:rPr>
          <w:rFonts w:ascii="Times New Roman" w:hAnsi="Times New Roman" w:cs="Times New Roman"/>
          <w:sz w:val="24"/>
          <w:szCs w:val="24"/>
        </w:rPr>
        <w:t xml:space="preserve">villagers have killed the ‘ill fated’ Ikemefuna mercilessly. </w:t>
      </w:r>
      <w:r w:rsidRPr="002C4ABA">
        <w:rPr>
          <w:rFonts w:ascii="Times New Roman" w:hAnsi="Times New Roman" w:cs="Times New Roman"/>
          <w:sz w:val="24"/>
          <w:szCs w:val="24"/>
        </w:rPr>
        <w:t>Nwoye shifted his focus from the</w:t>
      </w:r>
      <w:r w:rsidR="00453D0E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Igbo ethics to Christianity. The arrival of the missionaries in the Abame village is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another example of the change in the social pattern. When the missionary entered the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Abame village, the Igbo people ‘killed him and tied up his iron horse to the silk cottontree’ (TFA: 102).</w:t>
      </w:r>
    </w:p>
    <w:p w:rsidR="002C4ABA" w:rsidRPr="00D63F0B" w:rsidRDefault="002C4ABA" w:rsidP="00D63F0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0B">
        <w:rPr>
          <w:rFonts w:ascii="Times New Roman" w:hAnsi="Times New Roman" w:cs="Times New Roman"/>
          <w:b/>
          <w:sz w:val="28"/>
          <w:szCs w:val="28"/>
        </w:rPr>
        <w:t>Pacification and Change after colonialism</w:t>
      </w:r>
    </w:p>
    <w:p w:rsidR="002C4ABA" w:rsidRPr="002C4ABA" w:rsidRDefault="002C4ABA" w:rsidP="00B2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BA">
        <w:rPr>
          <w:rFonts w:ascii="Times New Roman" w:hAnsi="Times New Roman" w:cs="Times New Roman"/>
          <w:sz w:val="24"/>
          <w:szCs w:val="24"/>
        </w:rPr>
        <w:t>The identity issues of the Igbo people pacified after colonialism in Nigeria.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arrival of the missionaries and the new faith in Christianity weakens the identity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of Igbo clan. Ancestral worship, customs, elderly advice regarding justice and religion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fostered the pre-colonial identity of Igbo people but the conversion of the Igbo people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to Christianity involves a partial rejection of the Igbo structure and social identity of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Igbo people. The response of Nwoye to join the missionary school is an instance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of losing Okonkwo’s control over him </w:t>
      </w:r>
      <w:r w:rsidR="002A58FD">
        <w:rPr>
          <w:rFonts w:ascii="Times New Roman" w:hAnsi="Times New Roman" w:cs="Times New Roman"/>
          <w:sz w:val="24"/>
          <w:szCs w:val="24"/>
        </w:rPr>
        <w:t xml:space="preserve">and </w:t>
      </w:r>
      <w:r w:rsidR="002A58FD" w:rsidRPr="002C4ABA">
        <w:rPr>
          <w:rFonts w:ascii="Times New Roman" w:hAnsi="Times New Roman" w:cs="Times New Roman"/>
          <w:sz w:val="24"/>
          <w:szCs w:val="24"/>
        </w:rPr>
        <w:t>ultimately,</w:t>
      </w:r>
      <w:r w:rsidRPr="002C4ABA">
        <w:rPr>
          <w:rFonts w:ascii="Times New Roman" w:hAnsi="Times New Roman" w:cs="Times New Roman"/>
          <w:sz w:val="24"/>
          <w:szCs w:val="24"/>
        </w:rPr>
        <w:t xml:space="preserve"> he loses his identity as ‘a roaring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flame’</w:t>
      </w:r>
      <w:r w:rsidR="002A58FD">
        <w:rPr>
          <w:rFonts w:ascii="Times New Roman" w:hAnsi="Times New Roman" w:cs="Times New Roman"/>
          <w:sz w:val="24"/>
          <w:szCs w:val="24"/>
        </w:rPr>
        <w:t>.</w:t>
      </w:r>
      <w:r w:rsidRPr="002C4ABA">
        <w:rPr>
          <w:rFonts w:ascii="Times New Roman" w:hAnsi="Times New Roman" w:cs="Times New Roman"/>
          <w:sz w:val="24"/>
          <w:szCs w:val="24"/>
        </w:rPr>
        <w:t xml:space="preserve"> Mr. Kiaga reacts that ‘blessed is he who forsakes his father and his mother formy sake’ (TFA: 112). It denotes an idea that the Igbo people are pacified their identity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in order to accept the Christianity.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Achebe does not present a clear-cut dichotomy of the white religion as evil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and the Igbo religion as good. The belief about of ‘Evil Forest’ made downfall of the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Igbo identity when the missionaries succeeded to build the church and the court in the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villages to destroy the Igbo beliefs. Consequently, the villagers come to believe that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>the Christian god of the missionaries is more powerful than their ‘Chukwu’ and ‘Ani’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Pr="002C4ABA">
        <w:rPr>
          <w:rFonts w:ascii="Times New Roman" w:hAnsi="Times New Roman" w:cs="Times New Roman"/>
          <w:sz w:val="24"/>
          <w:szCs w:val="24"/>
        </w:rPr>
        <w:t xml:space="preserve">who were at the religious power of the Igbo people.   </w:t>
      </w:r>
    </w:p>
    <w:p w:rsidR="002C4ABA" w:rsidRDefault="00013B03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The social identity </w:t>
      </w:r>
      <w:r w:rsidR="002A58FD" w:rsidRPr="002C4ABA">
        <w:rPr>
          <w:rFonts w:ascii="Times New Roman" w:hAnsi="Times New Roman" w:cs="Times New Roman"/>
          <w:sz w:val="24"/>
          <w:szCs w:val="24"/>
        </w:rPr>
        <w:t>does not</w:t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 make the ‘honoured’ man/woman of the society to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accept the changes and it always carry a certain amount of pride to identify him/her to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preserve the ethics of the society. Okonkwo’s desire to respond violently to the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Christian church is not </w:t>
      </w:r>
      <w:r w:rsidR="002A58FD">
        <w:rPr>
          <w:rFonts w:ascii="Times New Roman" w:hAnsi="Times New Roman" w:cs="Times New Roman"/>
          <w:sz w:val="24"/>
          <w:szCs w:val="24"/>
        </w:rPr>
        <w:lastRenderedPageBreak/>
        <w:t xml:space="preserve">completely </w:t>
      </w:r>
      <w:r w:rsidR="002C4ABA" w:rsidRPr="002C4ABA">
        <w:rPr>
          <w:rFonts w:ascii="Times New Roman" w:hAnsi="Times New Roman" w:cs="Times New Roman"/>
          <w:sz w:val="24"/>
          <w:szCs w:val="24"/>
        </w:rPr>
        <w:t>motivated by a desire to preserve his clan’s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cultural traditions. He has been fantasizing for many years about making a big splash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with his return to his village, but the church has changed things so much that his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return fails to incite the interest that he has anticipated.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6A795C">
        <w:rPr>
          <w:rFonts w:ascii="Times New Roman" w:hAnsi="Times New Roman" w:cs="Times New Roman"/>
          <w:sz w:val="24"/>
          <w:szCs w:val="24"/>
        </w:rPr>
        <w:t>Ultimately</w:t>
      </w:r>
      <w:r w:rsidR="002A58FD">
        <w:rPr>
          <w:rFonts w:ascii="Times New Roman" w:hAnsi="Times New Roman" w:cs="Times New Roman"/>
          <w:sz w:val="24"/>
          <w:szCs w:val="24"/>
        </w:rPr>
        <w:t>,</w:t>
      </w:r>
      <w:r w:rsidR="006A795C">
        <w:rPr>
          <w:rFonts w:ascii="Times New Roman" w:hAnsi="Times New Roman" w:cs="Times New Roman"/>
          <w:sz w:val="24"/>
          <w:szCs w:val="24"/>
        </w:rPr>
        <w:t xml:space="preserve"> he</w:t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 acts violently, and his slaying of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the court messenger constitutes an instinctive act of self-preservation of his identity</w:t>
      </w:r>
      <w:r w:rsidR="002A58FD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and the identity of the clan</w:t>
      </w:r>
      <w:r w:rsidR="006A795C">
        <w:rPr>
          <w:rFonts w:ascii="Times New Roman" w:hAnsi="Times New Roman" w:cs="Times New Roman"/>
          <w:sz w:val="24"/>
          <w:szCs w:val="24"/>
        </w:rPr>
        <w:t>. I</w:t>
      </w:r>
      <w:r w:rsidR="002C4ABA" w:rsidRPr="002C4ABA">
        <w:rPr>
          <w:rFonts w:ascii="Times New Roman" w:hAnsi="Times New Roman" w:cs="Times New Roman"/>
          <w:sz w:val="24"/>
          <w:szCs w:val="24"/>
        </w:rPr>
        <w:t>n the beginning of the novel</w:t>
      </w:r>
      <w:r w:rsidR="006A795C">
        <w:rPr>
          <w:rFonts w:ascii="Times New Roman" w:hAnsi="Times New Roman" w:cs="Times New Roman"/>
          <w:sz w:val="24"/>
          <w:szCs w:val="24"/>
        </w:rPr>
        <w:t>,</w:t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 ‘Umuofia was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6A795C">
        <w:rPr>
          <w:rFonts w:ascii="Times New Roman" w:hAnsi="Times New Roman" w:cs="Times New Roman"/>
          <w:sz w:val="24"/>
          <w:szCs w:val="24"/>
        </w:rPr>
        <w:t>feared by all its neighbours: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6A795C">
        <w:rPr>
          <w:rFonts w:ascii="Times New Roman" w:hAnsi="Times New Roman" w:cs="Times New Roman"/>
          <w:sz w:val="24"/>
          <w:szCs w:val="24"/>
        </w:rPr>
        <w:t>“</w:t>
      </w:r>
      <w:r w:rsidR="002C4ABA" w:rsidRPr="002C4ABA">
        <w:rPr>
          <w:rFonts w:ascii="Times New Roman" w:hAnsi="Times New Roman" w:cs="Times New Roman"/>
          <w:sz w:val="24"/>
          <w:szCs w:val="24"/>
        </w:rPr>
        <w:t>I</w:t>
      </w:r>
      <w:r w:rsidR="006A795C">
        <w:rPr>
          <w:rFonts w:ascii="Times New Roman" w:hAnsi="Times New Roman" w:cs="Times New Roman"/>
          <w:sz w:val="24"/>
          <w:szCs w:val="24"/>
        </w:rPr>
        <w:t xml:space="preserve">t was powerful in war and magic” (TFA: 9). </w:t>
      </w:r>
      <w:r w:rsidR="002C4ABA" w:rsidRPr="002C4ABA">
        <w:rPr>
          <w:rFonts w:ascii="Times New Roman" w:hAnsi="Times New Roman" w:cs="Times New Roman"/>
          <w:sz w:val="24"/>
          <w:szCs w:val="24"/>
        </w:rPr>
        <w:t>At the end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of the novel, the same power of war is in the doubt when all the clansmen gathered to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decide about the ill-treatment given by the missionaries to the ‘titled’ men of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Umuofia. They lost the power to resist the missionaries and when Okonkwo killed a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court mes</w:t>
      </w:r>
      <w:r w:rsidR="006A795C">
        <w:rPr>
          <w:rFonts w:ascii="Times New Roman" w:hAnsi="Times New Roman" w:cs="Times New Roman"/>
          <w:sz w:val="24"/>
          <w:szCs w:val="24"/>
        </w:rPr>
        <w:t>senger, the people of Umuofia said,</w:t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 “Why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did he do it?” (TFA: 149). The Igbo clan is viewed as cowardly.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There is certainly an element of self-destructiveness in a way of the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pacification of the Igbo clan by the colonial power. The unwillingness of the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leaders of Umuofia to convince the villagers about resistance to the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missionaries is related with the loss of identity as an integrated clan. As a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result, Okonkwo willingly embraces because the alternative is to submit to the world,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law, and new order with which he finds himself inexorably at odds. The suicide of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>Okonkwo is not merely the tragic end of the protagonist, but it is the example of the</w:t>
      </w:r>
      <w:r w:rsidR="00735EF2">
        <w:rPr>
          <w:rFonts w:ascii="Times New Roman" w:hAnsi="Times New Roman" w:cs="Times New Roman"/>
          <w:sz w:val="24"/>
          <w:szCs w:val="24"/>
        </w:rPr>
        <w:t xml:space="preserve"> </w:t>
      </w:r>
      <w:r w:rsidR="002C4ABA" w:rsidRPr="002C4ABA">
        <w:rPr>
          <w:rFonts w:ascii="Times New Roman" w:hAnsi="Times New Roman" w:cs="Times New Roman"/>
          <w:sz w:val="24"/>
          <w:szCs w:val="24"/>
        </w:rPr>
        <w:t xml:space="preserve">lost identity of the Igbo clan. </w:t>
      </w: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F2">
        <w:rPr>
          <w:rFonts w:ascii="Times New Roman" w:hAnsi="Times New Roman" w:cs="Times New Roman"/>
          <w:b/>
          <w:sz w:val="24"/>
          <w:szCs w:val="24"/>
        </w:rPr>
        <w:t>N.B.:</w:t>
      </w:r>
      <w:r>
        <w:rPr>
          <w:rFonts w:ascii="Times New Roman" w:hAnsi="Times New Roman" w:cs="Times New Roman"/>
          <w:sz w:val="24"/>
          <w:szCs w:val="24"/>
        </w:rPr>
        <w:t xml:space="preserve"> TFA= Things Fall Apart</w:t>
      </w: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F2" w:rsidRPr="002C4ABA" w:rsidRDefault="00735EF2" w:rsidP="00B2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EF2" w:rsidRPr="002C4ABA" w:rsidSect="00B2720D">
      <w:head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CD" w:rsidRDefault="009672CD" w:rsidP="002C4ABA">
      <w:pPr>
        <w:spacing w:after="0" w:line="240" w:lineRule="auto"/>
      </w:pPr>
      <w:r>
        <w:separator/>
      </w:r>
    </w:p>
  </w:endnote>
  <w:endnote w:type="continuationSeparator" w:id="1">
    <w:p w:rsidR="009672CD" w:rsidRDefault="009672CD" w:rsidP="002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CD" w:rsidRDefault="009672CD" w:rsidP="002C4ABA">
      <w:pPr>
        <w:spacing w:after="0" w:line="240" w:lineRule="auto"/>
      </w:pPr>
      <w:r>
        <w:separator/>
      </w:r>
    </w:p>
  </w:footnote>
  <w:footnote w:type="continuationSeparator" w:id="1">
    <w:p w:rsidR="009672CD" w:rsidRDefault="009672CD" w:rsidP="002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947"/>
      <w:docPartObj>
        <w:docPartGallery w:val="Page Numbers (Top of Page)"/>
        <w:docPartUnique/>
      </w:docPartObj>
    </w:sdtPr>
    <w:sdtContent>
      <w:p w:rsidR="00B2720D" w:rsidRDefault="005B5BDA">
        <w:pPr>
          <w:pStyle w:val="Header"/>
          <w:jc w:val="right"/>
        </w:pPr>
        <w:fldSimple w:instr=" PAGE   \* MERGEFORMAT ">
          <w:r w:rsidR="00BC628C">
            <w:rPr>
              <w:noProof/>
            </w:rPr>
            <w:t>1</w:t>
          </w:r>
        </w:fldSimple>
      </w:p>
    </w:sdtContent>
  </w:sdt>
  <w:p w:rsidR="00B2720D" w:rsidRDefault="00B272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ABA"/>
    <w:rsid w:val="00013B03"/>
    <w:rsid w:val="0028088A"/>
    <w:rsid w:val="002A58FD"/>
    <w:rsid w:val="002C4ABA"/>
    <w:rsid w:val="00304150"/>
    <w:rsid w:val="00380197"/>
    <w:rsid w:val="00453D0E"/>
    <w:rsid w:val="0059515B"/>
    <w:rsid w:val="005B5BDA"/>
    <w:rsid w:val="006A795C"/>
    <w:rsid w:val="006F70A0"/>
    <w:rsid w:val="00735EF2"/>
    <w:rsid w:val="008824E9"/>
    <w:rsid w:val="009672CD"/>
    <w:rsid w:val="00A95EE7"/>
    <w:rsid w:val="00A97AAB"/>
    <w:rsid w:val="00AB0778"/>
    <w:rsid w:val="00B24D18"/>
    <w:rsid w:val="00B2720D"/>
    <w:rsid w:val="00BC443F"/>
    <w:rsid w:val="00BC628C"/>
    <w:rsid w:val="00C84699"/>
    <w:rsid w:val="00D63F0B"/>
    <w:rsid w:val="00D80DD3"/>
    <w:rsid w:val="00DC6658"/>
    <w:rsid w:val="00E0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BA"/>
  </w:style>
  <w:style w:type="paragraph" w:styleId="Footer">
    <w:name w:val="footer"/>
    <w:basedOn w:val="Normal"/>
    <w:link w:val="FooterChar"/>
    <w:uiPriority w:val="99"/>
    <w:unhideWhenUsed/>
    <w:rsid w:val="002C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BA"/>
  </w:style>
  <w:style w:type="paragraph" w:styleId="Footer">
    <w:name w:val="footer"/>
    <w:basedOn w:val="Normal"/>
    <w:link w:val="FooterChar"/>
    <w:uiPriority w:val="99"/>
    <w:unhideWhenUsed/>
    <w:rsid w:val="002C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USER</cp:lastModifiedBy>
  <cp:revision>11</cp:revision>
  <dcterms:created xsi:type="dcterms:W3CDTF">2020-04-16T17:59:00Z</dcterms:created>
  <dcterms:modified xsi:type="dcterms:W3CDTF">2020-04-19T06:19:00Z</dcterms:modified>
</cp:coreProperties>
</file>